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630351F1"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BB2171">
        <w:rPr>
          <w:rFonts w:ascii="Times New Roman" w:eastAsia="Calibri" w:hAnsi="Times New Roman" w:cs="Times New Roman"/>
          <w:sz w:val="24"/>
          <w:szCs w:val="24"/>
        </w:rPr>
        <w:t>5</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Lentelstinklelis"/>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Puslapioinaosnuoroda"/>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Puslapioinaosnuoroda"/>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11313603"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2C4E6E">
            <w:rPr>
              <w:rStyle w:val="Style2"/>
              <w:highlight w:val="lightGray"/>
            </w:rPr>
            <w:t>[Pasirinkite]</w:t>
          </w:r>
        </w:sdtContent>
      </w:sdt>
      <w:r w:rsidRPr="00AA1ED0">
        <w:rPr>
          <w:rFonts w:ascii="Times New Roman" w:eastAsia="Calibri" w:hAnsi="Times New Roman" w:cs="Times New Roman"/>
          <w:sz w:val="24"/>
          <w:szCs w:val="24"/>
        </w:rPr>
        <w:t xml:space="preserve"> </w:t>
      </w:r>
      <w:r w:rsidR="001F39DD">
        <w:rPr>
          <w:rFonts w:ascii="Times New Roman" w:eastAsia="Calibri" w:hAnsi="Times New Roman" w:cs="Times New Roman"/>
          <w:i/>
          <w:sz w:val="24"/>
          <w:szCs w:val="24"/>
        </w:rPr>
        <w:t>Foninės muzikos grojaraščių bei autorinių</w:t>
      </w:r>
      <w:r w:rsidR="00294731">
        <w:rPr>
          <w:rFonts w:ascii="Times New Roman" w:eastAsia="Calibri" w:hAnsi="Times New Roman" w:cs="Times New Roman"/>
          <w:i/>
          <w:sz w:val="24"/>
          <w:szCs w:val="24"/>
        </w:rPr>
        <w:t xml:space="preserve"> teisių </w:t>
      </w:r>
      <w:r w:rsidR="00C06DC9">
        <w:rPr>
          <w:rFonts w:ascii="Times New Roman" w:eastAsia="Calibri" w:hAnsi="Times New Roman" w:cs="Times New Roman"/>
          <w:i/>
          <w:sz w:val="24"/>
          <w:szCs w:val="24"/>
        </w:rPr>
        <w:t>licencijų teikimo paslaugų</w:t>
      </w:r>
      <w:r w:rsidRPr="00E4233D">
        <w:rPr>
          <w:rFonts w:ascii="Times New Roman" w:eastAsia="Calibri" w:hAnsi="Times New Roman" w:cs="Times New Roman"/>
          <w:i/>
          <w:sz w:val="24"/>
          <w:szCs w:val="24"/>
        </w:rPr>
        <w:t xml:space="preserve"> </w:t>
      </w:r>
      <w:r w:rsidRPr="00E4233D">
        <w:rPr>
          <w:rFonts w:ascii="Times New Roman" w:eastAsia="Calibri" w:hAnsi="Times New Roman" w:cs="Times New Roman"/>
          <w:sz w:val="24"/>
          <w:szCs w:val="24"/>
        </w:rPr>
        <w:t xml:space="preserve">pirkime </w:t>
      </w:r>
      <w:r w:rsidRPr="00AA1ED0">
        <w:rPr>
          <w:rFonts w:ascii="Times New Roman" w:eastAsia="Calibri" w:hAnsi="Times New Roman" w:cs="Times New Roman"/>
          <w:color w:val="000000"/>
          <w:sz w:val="24"/>
          <w:szCs w:val="24"/>
        </w:rPr>
        <w:t xml:space="preserve">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DEF21" w14:textId="77777777" w:rsidR="001628B0" w:rsidRDefault="001628B0" w:rsidP="00222B8B">
      <w:pPr>
        <w:spacing w:after="0" w:line="240" w:lineRule="auto"/>
      </w:pPr>
      <w:r>
        <w:separator/>
      </w:r>
    </w:p>
  </w:endnote>
  <w:endnote w:type="continuationSeparator" w:id="0">
    <w:p w14:paraId="3EA3F9CA" w14:textId="77777777" w:rsidR="001628B0" w:rsidRDefault="001628B0" w:rsidP="00222B8B">
      <w:pPr>
        <w:spacing w:after="0" w:line="240" w:lineRule="auto"/>
      </w:pPr>
      <w:r>
        <w:continuationSeparator/>
      </w:r>
    </w:p>
  </w:endnote>
  <w:endnote w:type="continuationNotice" w:id="1">
    <w:p w14:paraId="664EB078" w14:textId="77777777" w:rsidR="001628B0" w:rsidRDefault="00162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Porat"/>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2BBD2" w14:textId="77777777" w:rsidR="001628B0" w:rsidRDefault="001628B0" w:rsidP="00222B8B">
      <w:pPr>
        <w:spacing w:after="0" w:line="240" w:lineRule="auto"/>
      </w:pPr>
      <w:r>
        <w:separator/>
      </w:r>
    </w:p>
  </w:footnote>
  <w:footnote w:type="continuationSeparator" w:id="0">
    <w:p w14:paraId="1D6B775E" w14:textId="77777777" w:rsidR="001628B0" w:rsidRDefault="001628B0" w:rsidP="00222B8B">
      <w:pPr>
        <w:spacing w:after="0" w:line="240" w:lineRule="auto"/>
      </w:pPr>
      <w:r>
        <w:continuationSeparator/>
      </w:r>
    </w:p>
  </w:footnote>
  <w:footnote w:type="continuationNotice" w:id="1">
    <w:p w14:paraId="2966C37A" w14:textId="77777777" w:rsidR="001628B0" w:rsidRDefault="001628B0">
      <w:pPr>
        <w:spacing w:after="0" w:line="240" w:lineRule="auto"/>
      </w:pPr>
    </w:p>
  </w:footnote>
  <w:footnote w:id="2">
    <w:p w14:paraId="77755AD7" w14:textId="77777777" w:rsidR="00B00B41" w:rsidRPr="003E64CD" w:rsidRDefault="00B00B41" w:rsidP="00B00B41">
      <w:pPr>
        <w:pStyle w:val="Puslapioinaostekstas"/>
        <w:rPr>
          <w:sz w:val="16"/>
          <w:szCs w:val="16"/>
        </w:rPr>
      </w:pPr>
      <w:r w:rsidRPr="003E64CD">
        <w:rPr>
          <w:rStyle w:val="Puslapioinaosnuoroda"/>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Puslapioinaostekstas"/>
        <w:jc w:val="both"/>
        <w:rPr>
          <w:sz w:val="16"/>
          <w:szCs w:val="16"/>
        </w:rPr>
      </w:pPr>
      <w:r w:rsidRPr="003E64CD">
        <w:rPr>
          <w:rStyle w:val="Puslapioinaosnuoroda"/>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Puslapioinaostekstas"/>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Puslapioinaostekstas"/>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Puslapioinaostekstas"/>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Puslapioinaostekstas"/>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Puslapioinaostekstas"/>
        <w:jc w:val="both"/>
        <w:rPr>
          <w:rFonts w:ascii="Trebuchet MS" w:hAnsi="Trebuchet MS" w:cs="Arial"/>
          <w:sz w:val="18"/>
          <w:szCs w:val="18"/>
        </w:rPr>
      </w:pPr>
      <w:r w:rsidRPr="003E64CD">
        <w:rPr>
          <w:rStyle w:val="Puslapioinaosnuoroda"/>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175A0"/>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399C"/>
    <w:rsid w:val="001D12A8"/>
    <w:rsid w:val="001D54F2"/>
    <w:rsid w:val="001F0B35"/>
    <w:rsid w:val="001F39DD"/>
    <w:rsid w:val="00200294"/>
    <w:rsid w:val="002038A7"/>
    <w:rsid w:val="002074DF"/>
    <w:rsid w:val="002149C9"/>
    <w:rsid w:val="00222B8B"/>
    <w:rsid w:val="00236EA9"/>
    <w:rsid w:val="00254816"/>
    <w:rsid w:val="002553C0"/>
    <w:rsid w:val="00263CEC"/>
    <w:rsid w:val="00294731"/>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30622"/>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2171"/>
    <w:rsid w:val="00BB54C0"/>
    <w:rsid w:val="00BC64FF"/>
    <w:rsid w:val="00BD0AB4"/>
    <w:rsid w:val="00BD5F64"/>
    <w:rsid w:val="00BF1B29"/>
    <w:rsid w:val="00BF292F"/>
    <w:rsid w:val="00BF5E90"/>
    <w:rsid w:val="00C0231E"/>
    <w:rsid w:val="00C06DC9"/>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233D"/>
    <w:rsid w:val="00E46FD9"/>
    <w:rsid w:val="00E51A1F"/>
    <w:rsid w:val="00E72FE8"/>
    <w:rsid w:val="00E751B2"/>
    <w:rsid w:val="00E7525B"/>
    <w:rsid w:val="00E80421"/>
    <w:rsid w:val="00E80DCE"/>
    <w:rsid w:val="00E85454"/>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2C8D"/>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rastasis"/>
    <w:link w:val="Antrat1Diagrama"/>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C33D57"/>
    <w:rPr>
      <w:sz w:val="16"/>
      <w:szCs w:val="16"/>
    </w:rPr>
  </w:style>
  <w:style w:type="paragraph" w:styleId="Komentarotekstas">
    <w:name w:val="annotation text"/>
    <w:basedOn w:val="prastasis"/>
    <w:link w:val="KomentarotekstasDiagrama"/>
    <w:unhideWhenUsed/>
    <w:rsid w:val="00C33D57"/>
    <w:pPr>
      <w:spacing w:line="240" w:lineRule="auto"/>
    </w:pPr>
    <w:rPr>
      <w:sz w:val="20"/>
      <w:szCs w:val="20"/>
    </w:rPr>
  </w:style>
  <w:style w:type="character" w:customStyle="1" w:styleId="KomentarotekstasDiagrama">
    <w:name w:val="Komentaro tekstas Diagrama"/>
    <w:basedOn w:val="Numatytasispastraiposriftas"/>
    <w:link w:val="Komentarotekstas"/>
    <w:rsid w:val="00C33D57"/>
    <w:rPr>
      <w:sz w:val="20"/>
      <w:szCs w:val="20"/>
    </w:rPr>
  </w:style>
  <w:style w:type="paragraph" w:styleId="Komentarotema">
    <w:name w:val="annotation subject"/>
    <w:basedOn w:val="Komentarotekstas"/>
    <w:next w:val="Komentarotekstas"/>
    <w:link w:val="KomentarotemaDiagrama"/>
    <w:uiPriority w:val="99"/>
    <w:semiHidden/>
    <w:unhideWhenUsed/>
    <w:rsid w:val="00C33D57"/>
    <w:rPr>
      <w:b/>
      <w:bCs/>
    </w:rPr>
  </w:style>
  <w:style w:type="character" w:customStyle="1" w:styleId="KomentarotemaDiagrama">
    <w:name w:val="Komentaro tema Diagrama"/>
    <w:basedOn w:val="KomentarotekstasDiagrama"/>
    <w:link w:val="Komentarotema"/>
    <w:uiPriority w:val="99"/>
    <w:semiHidden/>
    <w:rsid w:val="00C33D57"/>
    <w:rPr>
      <w:b/>
      <w:bCs/>
      <w:sz w:val="20"/>
      <w:szCs w:val="20"/>
    </w:rPr>
  </w:style>
  <w:style w:type="table" w:customStyle="1" w:styleId="TableGrid2">
    <w:name w:val="Table Grid2"/>
    <w:basedOn w:val="prastojilentel"/>
    <w:next w:val="Lentelstinklelis"/>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70E0D"/>
    <w:pPr>
      <w:spacing w:after="0" w:line="240" w:lineRule="auto"/>
    </w:pPr>
  </w:style>
  <w:style w:type="character" w:customStyle="1" w:styleId="Antrat1Diagrama">
    <w:name w:val="Antraštė 1 Diagrama"/>
    <w:basedOn w:val="Numatytasispastraiposriftas"/>
    <w:link w:val="Antrat1"/>
    <w:rsid w:val="009A3F8F"/>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9A3F8F"/>
    <w:rPr>
      <w:rFonts w:ascii="Times New Roman" w:hAnsi="Times New Roman" w:cs="Times New Roman"/>
      <w:sz w:val="20"/>
      <w:szCs w:val="20"/>
    </w:rPr>
  </w:style>
  <w:style w:type="character" w:styleId="Hipersaitas">
    <w:name w:val="Hyperlink"/>
    <w:basedOn w:val="Numatytasispastraiposriftas"/>
    <w:uiPriority w:val="99"/>
    <w:unhideWhenUsed/>
    <w:rsid w:val="00630565"/>
    <w:rPr>
      <w:color w:val="0563C1" w:themeColor="hyperlink"/>
      <w:u w:val="single"/>
    </w:rPr>
  </w:style>
  <w:style w:type="character" w:customStyle="1" w:styleId="normaltextrun">
    <w:name w:val="normaltextrun"/>
    <w:basedOn w:val="Numatytasispastraiposriftas"/>
    <w:rsid w:val="6A47AECD"/>
  </w:style>
  <w:style w:type="character" w:styleId="Vietosrezervavimoenklotekstas">
    <w:name w:val="Placeholder Text"/>
    <w:basedOn w:val="Numatytasispastraiposriftas"/>
    <w:uiPriority w:val="99"/>
    <w:semiHidden/>
    <w:rsid w:val="00AA1ED0"/>
    <w:rPr>
      <w:color w:val="808080"/>
    </w:rPr>
  </w:style>
  <w:style w:type="character" w:customStyle="1" w:styleId="Style1">
    <w:name w:val="Style1"/>
    <w:basedOn w:val="Numatytasispastraiposriftas"/>
    <w:uiPriority w:val="1"/>
    <w:rsid w:val="002C4E6E"/>
    <w:rPr>
      <w:rFonts w:ascii="Times New Roman" w:hAnsi="Times New Roman"/>
      <w:sz w:val="24"/>
    </w:rPr>
  </w:style>
  <w:style w:type="character" w:customStyle="1" w:styleId="Style2">
    <w:name w:val="Style2"/>
    <w:basedOn w:val="Numatytasispastraiposriftas"/>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Vietosrezervavimoenklotekstas"/>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Vietosrezervavimoenklotekstas"/>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0175A0"/>
    <w:rsid w:val="0044356E"/>
    <w:rsid w:val="00530622"/>
    <w:rsid w:val="0054724C"/>
    <w:rsid w:val="005A4D39"/>
    <w:rsid w:val="006B7984"/>
    <w:rsid w:val="008B183B"/>
    <w:rsid w:val="00CC32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225C8A-3BC1-4299-91EE-66DF77C72C1F}">
  <ds:schemaRefs>
    <ds:schemaRef ds:uri="http://purl.org/dc/dcmitype/"/>
    <ds:schemaRef ds:uri="http://www.w3.org/XML/1998/namespace"/>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792cc0e5-78ed-4bf2-9e00-f1b9f65a553d"/>
    <ds:schemaRef ds:uri="99d0408b-8311-495b-85d1-8ab2a7a8f309"/>
    <ds:schemaRef ds:uri="http://schemas.microsoft.com/sharepoint/v3"/>
  </ds:schemaRefs>
</ds:datastoreItem>
</file>

<file path=customXml/itemProps2.xml><?xml version="1.0" encoding="utf-8"?>
<ds:datastoreItem xmlns:ds="http://schemas.openxmlformats.org/officeDocument/2006/customXml" ds:itemID="{4E1B1298-34AC-4EA7-AD12-746244E13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489</Words>
  <Characters>280</Characters>
  <Application>Microsoft Office Word</Application>
  <DocSecurity>0</DocSecurity>
  <Lines>2</Lines>
  <Paragraphs>1</Paragraphs>
  <ScaleCrop>false</ScaleCrop>
  <Company>Hewlett-Packard Company</Company>
  <LinksUpToDate>false</LinksUpToDate>
  <CharactersWithSpaces>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Kontautienė</dc:creator>
  <cp:keywords/>
  <cp:lastModifiedBy>Ilona Kontautienė</cp:lastModifiedBy>
  <cp:revision>5</cp:revision>
  <dcterms:created xsi:type="dcterms:W3CDTF">2025-10-07T17:43:00Z</dcterms:created>
  <dcterms:modified xsi:type="dcterms:W3CDTF">2025-10-07T17:44:00Z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